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F94" w:rsidRPr="00D936B2" w:rsidRDefault="00A65CE0" w:rsidP="00CF6F94">
      <w:pPr>
        <w:jc w:val="center"/>
        <w:rPr>
          <w:rFonts w:ascii="Trebuchet MS" w:hAnsi="Trebuchet MS"/>
        </w:rPr>
      </w:pPr>
      <w:r>
        <w:rPr>
          <w:rFonts w:ascii="Trebuchet MS" w:hAnsi="Trebuchet MS"/>
        </w:rPr>
        <w:t>14</w:t>
      </w:r>
    </w:p>
    <w:p w:rsidR="00CF6F94" w:rsidRPr="00D936B2" w:rsidRDefault="00CF6F94" w:rsidP="00CF6F94">
      <w:pPr>
        <w:jc w:val="center"/>
        <w:rPr>
          <w:rFonts w:ascii="Trebuchet MS" w:hAnsi="Trebuchet MS"/>
        </w:rPr>
      </w:pPr>
    </w:p>
    <w:p w:rsidR="00CF6F94" w:rsidRPr="00D936B2" w:rsidRDefault="00CF6F94" w:rsidP="00CF6F94">
      <w:pPr>
        <w:pStyle w:val="Heading2"/>
        <w:rPr>
          <w:rFonts w:ascii="Trebuchet MS" w:hAnsi="Trebuchet MS"/>
          <w:bCs/>
        </w:rPr>
      </w:pPr>
      <w:r w:rsidRPr="00D936B2">
        <w:rPr>
          <w:rFonts w:ascii="Trebuchet MS" w:hAnsi="Trebuchet MS"/>
          <w:bCs/>
        </w:rPr>
        <w:t>SCHEDUL</w:t>
      </w:r>
      <w:r w:rsidR="004D2255">
        <w:rPr>
          <w:rFonts w:ascii="Trebuchet MS" w:hAnsi="Trebuchet MS"/>
          <w:bCs/>
        </w:rPr>
        <w:t>E</w:t>
      </w:r>
      <w:r w:rsidRPr="00D936B2">
        <w:rPr>
          <w:rFonts w:ascii="Trebuchet MS" w:hAnsi="Trebuchet MS"/>
          <w:bCs/>
        </w:rPr>
        <w:t>-B</w:t>
      </w:r>
    </w:p>
    <w:p w:rsidR="00CF6F94" w:rsidRPr="00D936B2" w:rsidRDefault="00CF6F94" w:rsidP="00CF6F94">
      <w:pPr>
        <w:rPr>
          <w:rFonts w:ascii="Trebuchet MS" w:hAnsi="Trebuchet MS"/>
        </w:rPr>
      </w:pPr>
    </w:p>
    <w:p w:rsidR="00CF6F94" w:rsidRPr="00D936B2" w:rsidRDefault="00CF6F94" w:rsidP="00CF6F94">
      <w:pPr>
        <w:pStyle w:val="Heading2"/>
        <w:rPr>
          <w:rFonts w:ascii="Trebuchet MS" w:hAnsi="Trebuchet MS"/>
          <w:bCs/>
        </w:rPr>
      </w:pPr>
      <w:r w:rsidRPr="00D936B2">
        <w:rPr>
          <w:rFonts w:ascii="Trebuchet MS" w:hAnsi="Trebuchet MS"/>
          <w:bCs/>
        </w:rPr>
        <w:t>SUMMARY OF PRICES</w:t>
      </w:r>
    </w:p>
    <w:p w:rsidR="00142DC7" w:rsidRDefault="00142DC7" w:rsidP="00CF6F94">
      <w:pPr>
        <w:rPr>
          <w:rFonts w:ascii="Trebuchet MS" w:hAnsi="Trebuchet MS"/>
        </w:rPr>
      </w:pPr>
    </w:p>
    <w:p w:rsidR="00CF6F94" w:rsidRDefault="00CF6F94" w:rsidP="00CF6F94">
      <w:pPr>
        <w:rPr>
          <w:rFonts w:ascii="Trebuchet MS" w:hAnsi="Trebuchet MS"/>
        </w:rPr>
      </w:pPr>
      <w:r w:rsidRPr="00D936B2">
        <w:rPr>
          <w:rFonts w:ascii="Trebuchet MS" w:hAnsi="Trebuchet MS"/>
        </w:rPr>
        <w:t xml:space="preserve">SPECIFICATION </w:t>
      </w:r>
      <w:r w:rsidR="00FE5C53" w:rsidRPr="00D936B2">
        <w:rPr>
          <w:rFonts w:ascii="Trebuchet MS" w:hAnsi="Trebuchet MS"/>
        </w:rPr>
        <w:t>NUMBER: -</w:t>
      </w:r>
      <w:r w:rsidR="00A33C40" w:rsidRPr="00685490">
        <w:rPr>
          <w:rFonts w:ascii="Trebuchet MS" w:hAnsi="Trebuchet MS"/>
        </w:rPr>
        <w:t xml:space="preserve"> </w:t>
      </w:r>
      <w:r w:rsidR="0055180C">
        <w:rPr>
          <w:rFonts w:ascii="Trebuchet MS" w:hAnsi="Trebuchet MS"/>
        </w:rPr>
        <w:t>W-</w:t>
      </w:r>
      <w:r w:rsidR="003E1232">
        <w:rPr>
          <w:rFonts w:ascii="Trebuchet MS" w:hAnsi="Trebuchet MS"/>
        </w:rPr>
        <w:t xml:space="preserve"> </w:t>
      </w:r>
      <w:r w:rsidR="00F95E62">
        <w:rPr>
          <w:rFonts w:ascii="Trebuchet MS" w:hAnsi="Trebuchet MS"/>
        </w:rPr>
        <w:t xml:space="preserve">        </w:t>
      </w:r>
      <w:r w:rsidR="00A44052">
        <w:rPr>
          <w:rFonts w:ascii="Trebuchet MS" w:hAnsi="Trebuchet MS"/>
        </w:rPr>
        <w:t>/202</w:t>
      </w:r>
      <w:r w:rsidR="00B0206E">
        <w:rPr>
          <w:rFonts w:ascii="Trebuchet MS" w:hAnsi="Trebuchet MS"/>
        </w:rPr>
        <w:t>5</w:t>
      </w:r>
      <w:r w:rsidR="00A44052">
        <w:rPr>
          <w:rFonts w:ascii="Trebuchet MS" w:hAnsi="Trebuchet MS"/>
        </w:rPr>
        <w:t>-2</w:t>
      </w:r>
      <w:r w:rsidR="00B0206E">
        <w:rPr>
          <w:rFonts w:ascii="Trebuchet MS" w:hAnsi="Trebuchet MS"/>
        </w:rPr>
        <w:t>6</w:t>
      </w:r>
      <w:r w:rsidR="00A33C40" w:rsidRPr="00685490">
        <w:rPr>
          <w:rFonts w:ascii="Trebuchet MS" w:hAnsi="Trebuchet MS"/>
        </w:rPr>
        <w:t xml:space="preserve"> of </w:t>
      </w:r>
      <w:r w:rsidR="00A33C40">
        <w:rPr>
          <w:rFonts w:ascii="Trebuchet MS" w:hAnsi="Trebuchet MS"/>
        </w:rPr>
        <w:t>SE/OMC/</w:t>
      </w:r>
      <w:r w:rsidR="00B455CB" w:rsidRPr="00B455CB">
        <w:rPr>
          <w:rFonts w:ascii="Trebuchet MS" w:hAnsi="Trebuchet MS" w:cs="Arial"/>
        </w:rPr>
        <w:t xml:space="preserve"> </w:t>
      </w:r>
      <w:r w:rsidR="00B455CB" w:rsidRPr="00BF03B3">
        <w:rPr>
          <w:rFonts w:ascii="Trebuchet MS" w:hAnsi="Trebuchet MS" w:cs="Arial"/>
        </w:rPr>
        <w:t>Suryapet</w:t>
      </w:r>
    </w:p>
    <w:p w:rsidR="00142DC7" w:rsidRDefault="00142DC7" w:rsidP="00142DC7">
      <w:pPr>
        <w:tabs>
          <w:tab w:val="left" w:pos="630"/>
        </w:tabs>
        <w:ind w:left="2610" w:hanging="1980"/>
        <w:rPr>
          <w:rFonts w:ascii="Trebuchet MS" w:hAnsi="Trebuchet MS"/>
        </w:rPr>
      </w:pPr>
    </w:p>
    <w:p w:rsidR="00F812E8" w:rsidRDefault="00CF6F94" w:rsidP="00F812E8">
      <w:pPr>
        <w:tabs>
          <w:tab w:val="left" w:pos="630"/>
        </w:tabs>
        <w:rPr>
          <w:rFonts w:ascii="Trebuchet MS" w:hAnsi="Trebuchet MS" w:cs="Arial"/>
        </w:rPr>
      </w:pPr>
      <w:r w:rsidRPr="00D936B2">
        <w:rPr>
          <w:rFonts w:ascii="Trebuchet MS" w:hAnsi="Trebuchet MS"/>
        </w:rPr>
        <w:t>Name of the work</w:t>
      </w:r>
      <w:r w:rsidR="00FE5C53" w:rsidRPr="00D936B2">
        <w:rPr>
          <w:rFonts w:ascii="Trebuchet MS" w:hAnsi="Trebuchet MS"/>
        </w:rPr>
        <w:t>: -</w:t>
      </w:r>
      <w:r w:rsidRPr="00D936B2">
        <w:rPr>
          <w:rFonts w:ascii="Trebuchet MS" w:hAnsi="Trebuchet MS"/>
        </w:rPr>
        <w:t xml:space="preserve"> </w:t>
      </w:r>
      <w:r w:rsidR="00F812E8" w:rsidRPr="00F812E8">
        <w:rPr>
          <w:rFonts w:ascii="Trebuchet MS" w:hAnsi="Trebuchet MS" w:cs="Arial"/>
        </w:rPr>
        <w:t xml:space="preserve">Construction of stacking platform at 220/132/33KV SS Miryalaguda </w:t>
      </w:r>
      <w:r w:rsidR="00F812E8">
        <w:rPr>
          <w:rFonts w:ascii="Trebuchet MS" w:hAnsi="Trebuchet MS" w:cs="Arial"/>
        </w:rPr>
        <w:t xml:space="preserve"> </w:t>
      </w:r>
    </w:p>
    <w:p w:rsidR="00136F7C" w:rsidRDefault="00F812E8" w:rsidP="00F812E8">
      <w:pPr>
        <w:tabs>
          <w:tab w:val="left" w:pos="630"/>
        </w:tabs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                                </w:t>
      </w:r>
      <w:r w:rsidRPr="00F812E8">
        <w:rPr>
          <w:rFonts w:ascii="Trebuchet MS" w:hAnsi="Trebuchet MS" w:cs="Arial"/>
        </w:rPr>
        <w:t>in OMC circle Suryapet</w:t>
      </w:r>
      <w:r w:rsidR="004D4D14">
        <w:rPr>
          <w:rFonts w:ascii="Trebuchet MS" w:hAnsi="Trebuchet MS" w:cs="Arial"/>
        </w:rPr>
        <w:t>.</w:t>
      </w:r>
    </w:p>
    <w:p w:rsidR="004D4D14" w:rsidRPr="00F549D3" w:rsidRDefault="004D4D14" w:rsidP="004D4D14">
      <w:pPr>
        <w:tabs>
          <w:tab w:val="left" w:pos="630"/>
        </w:tabs>
        <w:ind w:left="2610" w:hanging="1980"/>
        <w:jc w:val="both"/>
        <w:rPr>
          <w:rFonts w:ascii="Trebuchet MS" w:hAnsi="Trebuchet MS"/>
        </w:rPr>
      </w:pPr>
    </w:p>
    <w:tbl>
      <w:tblPr>
        <w:tblStyle w:val="TableGrid"/>
        <w:tblW w:w="8388" w:type="dxa"/>
        <w:tblInd w:w="720" w:type="dxa"/>
        <w:tblLook w:val="04A0"/>
      </w:tblPr>
      <w:tblGrid>
        <w:gridCol w:w="630"/>
        <w:gridCol w:w="5328"/>
        <w:gridCol w:w="2430"/>
      </w:tblGrid>
      <w:tr w:rsidR="00CF6F94" w:rsidRPr="00D936B2" w:rsidTr="00CD4E55">
        <w:tc>
          <w:tcPr>
            <w:tcW w:w="630" w:type="dxa"/>
            <w:vAlign w:val="center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Sl.</w:t>
            </w:r>
          </w:p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No.</w:t>
            </w:r>
          </w:p>
        </w:tc>
        <w:tc>
          <w:tcPr>
            <w:tcW w:w="5328" w:type="dxa"/>
            <w:vAlign w:val="center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bCs/>
                <w:sz w:val="24"/>
                <w:szCs w:val="24"/>
              </w:rPr>
              <w:t>Item</w:t>
            </w:r>
          </w:p>
        </w:tc>
        <w:tc>
          <w:tcPr>
            <w:tcW w:w="2430" w:type="dxa"/>
            <w:vAlign w:val="center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bCs/>
                <w:sz w:val="24"/>
                <w:szCs w:val="24"/>
              </w:rPr>
            </w:pPr>
            <w:r w:rsidRPr="00D936B2">
              <w:rPr>
                <w:rFonts w:ascii="Trebuchet MS" w:hAnsi="Trebuchet MS"/>
                <w:bCs/>
                <w:sz w:val="24"/>
                <w:szCs w:val="24"/>
              </w:rPr>
              <w:t>Total Prices</w:t>
            </w:r>
          </w:p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Rs</w:t>
            </w:r>
          </w:p>
        </w:tc>
      </w:tr>
      <w:tr w:rsidR="00CF6F94" w:rsidRPr="00D936B2" w:rsidTr="00CC6350">
        <w:trPr>
          <w:trHeight w:val="1043"/>
        </w:trPr>
        <w:tc>
          <w:tcPr>
            <w:tcW w:w="630" w:type="dxa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1</w:t>
            </w:r>
          </w:p>
        </w:tc>
        <w:tc>
          <w:tcPr>
            <w:tcW w:w="5328" w:type="dxa"/>
            <w:vAlign w:val="center"/>
          </w:tcPr>
          <w:p w:rsidR="00CF6F94" w:rsidRPr="00D936B2" w:rsidRDefault="00CF6F94" w:rsidP="00CC6350">
            <w:pPr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Total value of scheduled items (Quantities and prices are as per the Schedule-A appended to the specification)</w:t>
            </w:r>
          </w:p>
        </w:tc>
        <w:tc>
          <w:tcPr>
            <w:tcW w:w="2430" w:type="dxa"/>
            <w:vAlign w:val="center"/>
          </w:tcPr>
          <w:p w:rsidR="00CF6F94" w:rsidRPr="00D936B2" w:rsidRDefault="00F812E8" w:rsidP="00BF03B3">
            <w:pPr>
              <w:rPr>
                <w:rFonts w:ascii="Trebuchet MS" w:hAnsi="Trebuchet MS"/>
                <w:sz w:val="24"/>
                <w:szCs w:val="24"/>
              </w:rPr>
            </w:pPr>
            <w:r w:rsidRPr="00F812E8">
              <w:rPr>
                <w:rFonts w:ascii="Trebuchet MS" w:hAnsi="Trebuchet MS"/>
                <w:b/>
                <w:lang w:val="en-IN" w:eastAsia="en-IN"/>
              </w:rPr>
              <w:t xml:space="preserve">Rs. 3,19,789/- </w:t>
            </w:r>
            <w:r>
              <w:rPr>
                <w:rFonts w:ascii="Trebuchet MS" w:hAnsi="Trebuchet MS"/>
                <w:b/>
                <w:lang w:val="en-IN" w:eastAsia="en-IN"/>
              </w:rPr>
              <w:t xml:space="preserve"> </w:t>
            </w:r>
            <w:r w:rsidR="00CF6F94" w:rsidRPr="00C4739E">
              <w:rPr>
                <w:rFonts w:ascii="Trebuchet MS" w:hAnsi="Trebuchet MS"/>
                <w:sz w:val="24"/>
                <w:szCs w:val="24"/>
              </w:rPr>
              <w:t>(Total Estimated value)</w:t>
            </w:r>
          </w:p>
        </w:tc>
      </w:tr>
      <w:tr w:rsidR="00CF6F94" w:rsidRPr="00D936B2" w:rsidTr="00CD4E55">
        <w:tc>
          <w:tcPr>
            <w:tcW w:w="630" w:type="dxa"/>
            <w:vMerge w:val="restart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2</w:t>
            </w:r>
          </w:p>
        </w:tc>
        <w:tc>
          <w:tcPr>
            <w:tcW w:w="5328" w:type="dxa"/>
          </w:tcPr>
          <w:p w:rsidR="00CF6F94" w:rsidRPr="00D936B2" w:rsidRDefault="00CF6F94" w:rsidP="00CD4E55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 xml:space="preserve">Percentage rate quoted below/ at par/above /the total value vide item </w:t>
            </w:r>
            <w:r w:rsidRPr="00D936B2">
              <w:rPr>
                <w:rFonts w:ascii="Trebuchet MS" w:hAnsi="Trebuchet MS"/>
                <w:b/>
                <w:bCs/>
                <w:sz w:val="24"/>
                <w:szCs w:val="24"/>
              </w:rPr>
              <w:t xml:space="preserve">1 </w:t>
            </w:r>
            <w:r w:rsidRPr="00D936B2">
              <w:rPr>
                <w:rFonts w:ascii="Trebuchet MS" w:hAnsi="Trebuchet MS"/>
                <w:sz w:val="24"/>
                <w:szCs w:val="24"/>
              </w:rPr>
              <w:t>above.</w:t>
            </w: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CF6F94" w:rsidRPr="00D936B2" w:rsidTr="00CD4E55">
        <w:tc>
          <w:tcPr>
            <w:tcW w:w="630" w:type="dxa"/>
            <w:vMerge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5328" w:type="dxa"/>
          </w:tcPr>
          <w:p w:rsidR="00CF6F94" w:rsidRPr="00D936B2" w:rsidRDefault="00CF6F94" w:rsidP="00B83B9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i) In figures</w:t>
            </w: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 xml:space="preserve">                             %</w:t>
            </w: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CF6F94" w:rsidRPr="00D936B2" w:rsidTr="00CD4E55">
        <w:tc>
          <w:tcPr>
            <w:tcW w:w="630" w:type="dxa"/>
            <w:vMerge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5328" w:type="dxa"/>
          </w:tcPr>
          <w:p w:rsidR="00CF6F94" w:rsidRPr="00D936B2" w:rsidRDefault="00CF6F94" w:rsidP="00B83B9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ii) In words.</w:t>
            </w: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CF6F94" w:rsidRPr="00D936B2" w:rsidTr="00CD4E55">
        <w:tc>
          <w:tcPr>
            <w:tcW w:w="630" w:type="dxa"/>
            <w:vMerge w:val="restart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3</w:t>
            </w:r>
          </w:p>
        </w:tc>
        <w:tc>
          <w:tcPr>
            <w:tcW w:w="5328" w:type="dxa"/>
          </w:tcPr>
          <w:p w:rsidR="00CF6F94" w:rsidRPr="00D936B2" w:rsidRDefault="00CF6F94" w:rsidP="00CD4E55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Total value of schedule after loading the percentage rate quoted against S.No.</w:t>
            </w:r>
            <w:r w:rsidRPr="00D936B2">
              <w:rPr>
                <w:rFonts w:ascii="Trebuchet MS" w:hAnsi="Trebuchet MS"/>
                <w:b/>
                <w:bCs/>
                <w:sz w:val="24"/>
                <w:szCs w:val="24"/>
              </w:rPr>
              <w:t>2.</w:t>
            </w:r>
            <w:r w:rsidRPr="00D936B2">
              <w:rPr>
                <w:rFonts w:ascii="Trebuchet MS" w:hAnsi="Trebuchet MS"/>
                <w:sz w:val="24"/>
                <w:szCs w:val="24"/>
              </w:rPr>
              <w:t xml:space="preserve"> Above.</w:t>
            </w: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CF6F94" w:rsidRPr="00D936B2" w:rsidTr="00CD4E55">
        <w:tc>
          <w:tcPr>
            <w:tcW w:w="630" w:type="dxa"/>
            <w:vMerge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5328" w:type="dxa"/>
          </w:tcPr>
          <w:p w:rsidR="00CF6F94" w:rsidRPr="00D936B2" w:rsidRDefault="00CF6F94" w:rsidP="00B83B9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i) In figures</w:t>
            </w: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Rs.</w:t>
            </w: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CF6F94" w:rsidRPr="00D936B2" w:rsidTr="00CD4E55">
        <w:tc>
          <w:tcPr>
            <w:tcW w:w="630" w:type="dxa"/>
            <w:vMerge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5328" w:type="dxa"/>
          </w:tcPr>
          <w:p w:rsidR="00CF6F94" w:rsidRPr="00D936B2" w:rsidRDefault="00CF6F94" w:rsidP="00B83B9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ii) In words.</w:t>
            </w: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(Rupees</w:t>
            </w: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:rsidR="00CF6F94" w:rsidRPr="00D936B2" w:rsidRDefault="00CF6F94" w:rsidP="00CF6F94">
      <w:pPr>
        <w:rPr>
          <w:rFonts w:ascii="Trebuchet MS" w:hAnsi="Trebuchet MS"/>
        </w:rPr>
      </w:pPr>
    </w:p>
    <w:p w:rsidR="00CF6F94" w:rsidRPr="00D936B2" w:rsidRDefault="00CF6F94" w:rsidP="00CF6F94">
      <w:pPr>
        <w:rPr>
          <w:rFonts w:ascii="Trebuchet MS" w:hAnsi="Trebuchet MS"/>
          <w:bCs/>
          <w:u w:val="single"/>
        </w:rPr>
      </w:pPr>
      <w:r w:rsidRPr="00D936B2">
        <w:rPr>
          <w:rFonts w:ascii="Trebuchet MS" w:hAnsi="Trebuchet MS"/>
          <w:bCs/>
          <w:u w:val="single"/>
        </w:rPr>
        <w:t>Note: -</w:t>
      </w:r>
    </w:p>
    <w:p w:rsidR="00CF6F94" w:rsidRPr="00D936B2" w:rsidRDefault="00CF6F94" w:rsidP="00CF6F94">
      <w:pPr>
        <w:rPr>
          <w:rFonts w:ascii="Trebuchet MS" w:hAnsi="Trebuchet MS"/>
          <w:bCs/>
          <w:u w:val="single"/>
        </w:rPr>
      </w:pPr>
      <w:r w:rsidRPr="00D936B2">
        <w:rPr>
          <w:rFonts w:ascii="Trebuchet MS" w:hAnsi="Trebuchet MS"/>
          <w:bCs/>
          <w:u w:val="single"/>
        </w:rPr>
        <w:t xml:space="preserve"> </w:t>
      </w:r>
    </w:p>
    <w:p w:rsidR="00CF6F94" w:rsidRPr="00D936B2" w:rsidRDefault="00CF6F94" w:rsidP="00CF6F94">
      <w:pPr>
        <w:numPr>
          <w:ilvl w:val="0"/>
          <w:numId w:val="1"/>
        </w:numPr>
        <w:jc w:val="both"/>
        <w:rPr>
          <w:rFonts w:ascii="Trebuchet MS" w:hAnsi="Trebuchet MS"/>
        </w:rPr>
      </w:pPr>
      <w:r w:rsidRPr="00D936B2">
        <w:rPr>
          <w:rFonts w:ascii="Trebuchet MS" w:hAnsi="Trebuchet MS"/>
        </w:rPr>
        <w:t>Percentage is to be rounded off up to two decimals.</w:t>
      </w:r>
    </w:p>
    <w:p w:rsidR="00CF6F94" w:rsidRPr="00D936B2" w:rsidRDefault="00CF6F94" w:rsidP="00CF6F94">
      <w:pPr>
        <w:numPr>
          <w:ilvl w:val="0"/>
          <w:numId w:val="1"/>
        </w:numPr>
        <w:jc w:val="both"/>
        <w:rPr>
          <w:rFonts w:ascii="Trebuchet MS" w:hAnsi="Trebuchet MS"/>
        </w:rPr>
      </w:pPr>
      <w:r w:rsidRPr="00D936B2">
        <w:rPr>
          <w:rFonts w:ascii="Trebuchet MS" w:hAnsi="Trebuchet MS"/>
        </w:rPr>
        <w:t>Amounts are to be rounded off to nearest Rupee.</w:t>
      </w:r>
    </w:p>
    <w:p w:rsidR="00CF6F94" w:rsidRPr="00D936B2" w:rsidRDefault="00CF6F94" w:rsidP="00CF6F94">
      <w:pPr>
        <w:numPr>
          <w:ilvl w:val="0"/>
          <w:numId w:val="1"/>
        </w:numPr>
        <w:jc w:val="both"/>
        <w:rPr>
          <w:rFonts w:ascii="Trebuchet MS" w:hAnsi="Trebuchet MS"/>
        </w:rPr>
      </w:pPr>
      <w:r w:rsidRPr="00D936B2">
        <w:rPr>
          <w:rFonts w:ascii="Trebuchet MS" w:hAnsi="Trebuchet MS"/>
        </w:rPr>
        <w:t>The total estimated value under item 1 and total value offered by the bidder under item 3 are inclusive of Excise Duty, Sales Tax, WCT, VAT, Service tax. Labour Cess etc., as per Technical specification etc., General and Financial conditions of specification.</w:t>
      </w:r>
    </w:p>
    <w:p w:rsidR="00CF6F94" w:rsidRPr="00D936B2" w:rsidRDefault="00CF6F94" w:rsidP="00CF6F94">
      <w:pPr>
        <w:rPr>
          <w:rFonts w:ascii="Trebuchet MS" w:hAnsi="Trebuchet MS"/>
        </w:rPr>
      </w:pPr>
    </w:p>
    <w:p w:rsidR="00CF6F94" w:rsidRPr="00D936B2" w:rsidRDefault="00CF6F94" w:rsidP="00CF6F94">
      <w:pPr>
        <w:jc w:val="right"/>
        <w:rPr>
          <w:rFonts w:ascii="Trebuchet MS" w:hAnsi="Trebuchet MS"/>
          <w:b/>
          <w:bCs/>
        </w:rPr>
      </w:pPr>
      <w:r w:rsidRPr="00D936B2">
        <w:rPr>
          <w:rFonts w:ascii="Trebuchet MS" w:hAnsi="Trebuchet MS"/>
          <w:b/>
          <w:bCs/>
        </w:rPr>
        <w:t>SIGNATURE OF THE BIDDER</w:t>
      </w:r>
    </w:p>
    <w:p w:rsidR="00CF6F94" w:rsidRPr="00D936B2" w:rsidRDefault="00CF6F94" w:rsidP="006A646A">
      <w:pPr>
        <w:jc w:val="center"/>
        <w:rPr>
          <w:rFonts w:ascii="Trebuchet MS" w:hAnsi="Trebuchet MS"/>
        </w:rPr>
      </w:pPr>
      <w:r w:rsidRPr="00D936B2">
        <w:rPr>
          <w:rFonts w:ascii="Trebuchet MS" w:hAnsi="Trebuchet MS"/>
          <w:b/>
          <w:bCs/>
        </w:rPr>
        <w:t xml:space="preserve">                                                                                                 WITH DATE &amp; SEAL</w:t>
      </w:r>
    </w:p>
    <w:sectPr w:rsidR="00CF6F94" w:rsidRPr="00D936B2" w:rsidSect="003E6B4E">
      <w:pgSz w:w="12240" w:h="15840"/>
      <w:pgMar w:top="1440" w:right="1183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1C7FA2"/>
    <w:multiLevelType w:val="hybridMultilevel"/>
    <w:tmpl w:val="26529EE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B0619"/>
    <w:rsid w:val="000006C6"/>
    <w:rsid w:val="00031EFE"/>
    <w:rsid w:val="0003290F"/>
    <w:rsid w:val="00043219"/>
    <w:rsid w:val="00082E4C"/>
    <w:rsid w:val="000835EF"/>
    <w:rsid w:val="00091659"/>
    <w:rsid w:val="000B3990"/>
    <w:rsid w:val="000B5484"/>
    <w:rsid w:val="000B6F89"/>
    <w:rsid w:val="000D4E9A"/>
    <w:rsid w:val="000E7D7F"/>
    <w:rsid w:val="0011526E"/>
    <w:rsid w:val="0012731C"/>
    <w:rsid w:val="00130FE7"/>
    <w:rsid w:val="001350C1"/>
    <w:rsid w:val="00136F7C"/>
    <w:rsid w:val="0014231F"/>
    <w:rsid w:val="00142DC7"/>
    <w:rsid w:val="00152019"/>
    <w:rsid w:val="001653AA"/>
    <w:rsid w:val="00173C21"/>
    <w:rsid w:val="00183B24"/>
    <w:rsid w:val="00193A80"/>
    <w:rsid w:val="001A0579"/>
    <w:rsid w:val="001A73E5"/>
    <w:rsid w:val="001C04AD"/>
    <w:rsid w:val="001C2B90"/>
    <w:rsid w:val="001E311F"/>
    <w:rsid w:val="001E5C76"/>
    <w:rsid w:val="00200333"/>
    <w:rsid w:val="002026A7"/>
    <w:rsid w:val="0022173F"/>
    <w:rsid w:val="002246CC"/>
    <w:rsid w:val="00237DDB"/>
    <w:rsid w:val="0026437F"/>
    <w:rsid w:val="0027337D"/>
    <w:rsid w:val="002747B4"/>
    <w:rsid w:val="00282563"/>
    <w:rsid w:val="002858C3"/>
    <w:rsid w:val="00290D8B"/>
    <w:rsid w:val="002A2359"/>
    <w:rsid w:val="002A7700"/>
    <w:rsid w:val="002B267E"/>
    <w:rsid w:val="002B515E"/>
    <w:rsid w:val="002B5C2E"/>
    <w:rsid w:val="002C0B64"/>
    <w:rsid w:val="002C1C4E"/>
    <w:rsid w:val="002C4915"/>
    <w:rsid w:val="002C7944"/>
    <w:rsid w:val="002D3944"/>
    <w:rsid w:val="002E064A"/>
    <w:rsid w:val="002E3871"/>
    <w:rsid w:val="00301371"/>
    <w:rsid w:val="00301996"/>
    <w:rsid w:val="00303455"/>
    <w:rsid w:val="0031005C"/>
    <w:rsid w:val="00322297"/>
    <w:rsid w:val="003224C6"/>
    <w:rsid w:val="0032309D"/>
    <w:rsid w:val="00327204"/>
    <w:rsid w:val="00332357"/>
    <w:rsid w:val="00334AC3"/>
    <w:rsid w:val="00351FF3"/>
    <w:rsid w:val="00384A5F"/>
    <w:rsid w:val="003A3FB7"/>
    <w:rsid w:val="003B37CE"/>
    <w:rsid w:val="003E1232"/>
    <w:rsid w:val="003E51FA"/>
    <w:rsid w:val="003E6B4E"/>
    <w:rsid w:val="003F769A"/>
    <w:rsid w:val="004027F4"/>
    <w:rsid w:val="004063A8"/>
    <w:rsid w:val="004101A7"/>
    <w:rsid w:val="0042262B"/>
    <w:rsid w:val="00424F25"/>
    <w:rsid w:val="0042690C"/>
    <w:rsid w:val="00431D47"/>
    <w:rsid w:val="0043498D"/>
    <w:rsid w:val="004376D7"/>
    <w:rsid w:val="00470624"/>
    <w:rsid w:val="00474B84"/>
    <w:rsid w:val="00492245"/>
    <w:rsid w:val="004B38DA"/>
    <w:rsid w:val="004C120A"/>
    <w:rsid w:val="004C4C39"/>
    <w:rsid w:val="004C716A"/>
    <w:rsid w:val="004D1FE7"/>
    <w:rsid w:val="004D2255"/>
    <w:rsid w:val="004D4D14"/>
    <w:rsid w:val="004D5D39"/>
    <w:rsid w:val="004E3F4D"/>
    <w:rsid w:val="004E4F51"/>
    <w:rsid w:val="004F7EE0"/>
    <w:rsid w:val="00516D65"/>
    <w:rsid w:val="00517FD1"/>
    <w:rsid w:val="0054435B"/>
    <w:rsid w:val="0055180C"/>
    <w:rsid w:val="00552E1A"/>
    <w:rsid w:val="0056289A"/>
    <w:rsid w:val="00582D97"/>
    <w:rsid w:val="00585B29"/>
    <w:rsid w:val="005A2C3C"/>
    <w:rsid w:val="005D0058"/>
    <w:rsid w:val="0063067F"/>
    <w:rsid w:val="0064049E"/>
    <w:rsid w:val="0064077D"/>
    <w:rsid w:val="006451F5"/>
    <w:rsid w:val="0064615F"/>
    <w:rsid w:val="006510A5"/>
    <w:rsid w:val="0065305A"/>
    <w:rsid w:val="006602F1"/>
    <w:rsid w:val="0066640E"/>
    <w:rsid w:val="006766F9"/>
    <w:rsid w:val="00696F2F"/>
    <w:rsid w:val="006A646A"/>
    <w:rsid w:val="006A71E5"/>
    <w:rsid w:val="006B141D"/>
    <w:rsid w:val="006B7C5A"/>
    <w:rsid w:val="006D0860"/>
    <w:rsid w:val="006E6B84"/>
    <w:rsid w:val="006F07D2"/>
    <w:rsid w:val="006F3218"/>
    <w:rsid w:val="006F5519"/>
    <w:rsid w:val="00700416"/>
    <w:rsid w:val="00700D2E"/>
    <w:rsid w:val="00706C0A"/>
    <w:rsid w:val="00711BCD"/>
    <w:rsid w:val="00713417"/>
    <w:rsid w:val="007311A2"/>
    <w:rsid w:val="00736DF5"/>
    <w:rsid w:val="00745295"/>
    <w:rsid w:val="00751E58"/>
    <w:rsid w:val="00753F9E"/>
    <w:rsid w:val="00755B04"/>
    <w:rsid w:val="00761B0D"/>
    <w:rsid w:val="00762782"/>
    <w:rsid w:val="00765E08"/>
    <w:rsid w:val="00767514"/>
    <w:rsid w:val="00793553"/>
    <w:rsid w:val="00795D61"/>
    <w:rsid w:val="00797FBE"/>
    <w:rsid w:val="007C40AB"/>
    <w:rsid w:val="007F26EC"/>
    <w:rsid w:val="00805343"/>
    <w:rsid w:val="008054C9"/>
    <w:rsid w:val="008148B6"/>
    <w:rsid w:val="00814D92"/>
    <w:rsid w:val="00845E59"/>
    <w:rsid w:val="00856702"/>
    <w:rsid w:val="00861E02"/>
    <w:rsid w:val="008629CC"/>
    <w:rsid w:val="0087409A"/>
    <w:rsid w:val="0088663F"/>
    <w:rsid w:val="00887BDD"/>
    <w:rsid w:val="008B1FCD"/>
    <w:rsid w:val="008B33E3"/>
    <w:rsid w:val="008C35C3"/>
    <w:rsid w:val="008C4F63"/>
    <w:rsid w:val="008C7D2C"/>
    <w:rsid w:val="00903B64"/>
    <w:rsid w:val="00920AEE"/>
    <w:rsid w:val="00922EBE"/>
    <w:rsid w:val="00930DBC"/>
    <w:rsid w:val="009341D7"/>
    <w:rsid w:val="009412B8"/>
    <w:rsid w:val="00956705"/>
    <w:rsid w:val="00960CB6"/>
    <w:rsid w:val="00991281"/>
    <w:rsid w:val="009D6B4D"/>
    <w:rsid w:val="009E1D23"/>
    <w:rsid w:val="009F4428"/>
    <w:rsid w:val="009F5484"/>
    <w:rsid w:val="00A00125"/>
    <w:rsid w:val="00A008DE"/>
    <w:rsid w:val="00A01180"/>
    <w:rsid w:val="00A0498C"/>
    <w:rsid w:val="00A11324"/>
    <w:rsid w:val="00A14E7B"/>
    <w:rsid w:val="00A21C66"/>
    <w:rsid w:val="00A2239A"/>
    <w:rsid w:val="00A27CFE"/>
    <w:rsid w:val="00A33C40"/>
    <w:rsid w:val="00A3705B"/>
    <w:rsid w:val="00A44052"/>
    <w:rsid w:val="00A447C3"/>
    <w:rsid w:val="00A46D83"/>
    <w:rsid w:val="00A50E0A"/>
    <w:rsid w:val="00A566E6"/>
    <w:rsid w:val="00A60486"/>
    <w:rsid w:val="00A65CE0"/>
    <w:rsid w:val="00A858E4"/>
    <w:rsid w:val="00A863A2"/>
    <w:rsid w:val="00A973C3"/>
    <w:rsid w:val="00A979B3"/>
    <w:rsid w:val="00AA22E8"/>
    <w:rsid w:val="00AA6D79"/>
    <w:rsid w:val="00AB6A6A"/>
    <w:rsid w:val="00AC0E50"/>
    <w:rsid w:val="00AC79CE"/>
    <w:rsid w:val="00AD0239"/>
    <w:rsid w:val="00AD703C"/>
    <w:rsid w:val="00AD72B6"/>
    <w:rsid w:val="00B0206E"/>
    <w:rsid w:val="00B060AE"/>
    <w:rsid w:val="00B1056B"/>
    <w:rsid w:val="00B11910"/>
    <w:rsid w:val="00B13751"/>
    <w:rsid w:val="00B33F91"/>
    <w:rsid w:val="00B413C9"/>
    <w:rsid w:val="00B419FA"/>
    <w:rsid w:val="00B455CB"/>
    <w:rsid w:val="00B564C9"/>
    <w:rsid w:val="00B56B05"/>
    <w:rsid w:val="00B62071"/>
    <w:rsid w:val="00B70C90"/>
    <w:rsid w:val="00B83B90"/>
    <w:rsid w:val="00BA2849"/>
    <w:rsid w:val="00BA4C40"/>
    <w:rsid w:val="00BB4653"/>
    <w:rsid w:val="00BD7681"/>
    <w:rsid w:val="00BE4A71"/>
    <w:rsid w:val="00BF03B3"/>
    <w:rsid w:val="00BF1EAA"/>
    <w:rsid w:val="00C1073A"/>
    <w:rsid w:val="00C20761"/>
    <w:rsid w:val="00C279ED"/>
    <w:rsid w:val="00C4739E"/>
    <w:rsid w:val="00C74DF7"/>
    <w:rsid w:val="00C74E38"/>
    <w:rsid w:val="00C80AB1"/>
    <w:rsid w:val="00C83BD9"/>
    <w:rsid w:val="00C911AF"/>
    <w:rsid w:val="00CA0CDF"/>
    <w:rsid w:val="00CA29A5"/>
    <w:rsid w:val="00CB1D1D"/>
    <w:rsid w:val="00CB3F06"/>
    <w:rsid w:val="00CC2E2D"/>
    <w:rsid w:val="00CC3CE0"/>
    <w:rsid w:val="00CC5DB8"/>
    <w:rsid w:val="00CC6350"/>
    <w:rsid w:val="00CD2B02"/>
    <w:rsid w:val="00CD66C9"/>
    <w:rsid w:val="00CF4018"/>
    <w:rsid w:val="00CF6F94"/>
    <w:rsid w:val="00D00C02"/>
    <w:rsid w:val="00D13149"/>
    <w:rsid w:val="00D17EBC"/>
    <w:rsid w:val="00D23423"/>
    <w:rsid w:val="00D237C4"/>
    <w:rsid w:val="00D32221"/>
    <w:rsid w:val="00D43FD2"/>
    <w:rsid w:val="00D5236A"/>
    <w:rsid w:val="00D6332F"/>
    <w:rsid w:val="00D6555C"/>
    <w:rsid w:val="00D824F4"/>
    <w:rsid w:val="00D96F18"/>
    <w:rsid w:val="00DA10E3"/>
    <w:rsid w:val="00DA73BE"/>
    <w:rsid w:val="00DB731F"/>
    <w:rsid w:val="00DD7B3D"/>
    <w:rsid w:val="00E00924"/>
    <w:rsid w:val="00E019AB"/>
    <w:rsid w:val="00E03091"/>
    <w:rsid w:val="00E04F21"/>
    <w:rsid w:val="00E0797D"/>
    <w:rsid w:val="00E40EBA"/>
    <w:rsid w:val="00E53AA2"/>
    <w:rsid w:val="00E54E76"/>
    <w:rsid w:val="00E81C42"/>
    <w:rsid w:val="00E83D59"/>
    <w:rsid w:val="00EA5460"/>
    <w:rsid w:val="00EC23E8"/>
    <w:rsid w:val="00EC7241"/>
    <w:rsid w:val="00ED1EAA"/>
    <w:rsid w:val="00ED4DE6"/>
    <w:rsid w:val="00EE17BC"/>
    <w:rsid w:val="00EF1ACA"/>
    <w:rsid w:val="00EF2659"/>
    <w:rsid w:val="00F0141A"/>
    <w:rsid w:val="00F06EDB"/>
    <w:rsid w:val="00F07342"/>
    <w:rsid w:val="00F11929"/>
    <w:rsid w:val="00F15CE9"/>
    <w:rsid w:val="00F17ADE"/>
    <w:rsid w:val="00F24817"/>
    <w:rsid w:val="00F263A1"/>
    <w:rsid w:val="00F358D2"/>
    <w:rsid w:val="00F4017B"/>
    <w:rsid w:val="00F549D3"/>
    <w:rsid w:val="00F57C0C"/>
    <w:rsid w:val="00F60B0B"/>
    <w:rsid w:val="00F812E8"/>
    <w:rsid w:val="00F900FB"/>
    <w:rsid w:val="00F91945"/>
    <w:rsid w:val="00F91A1F"/>
    <w:rsid w:val="00F95E62"/>
    <w:rsid w:val="00F968BB"/>
    <w:rsid w:val="00FA340B"/>
    <w:rsid w:val="00FA37F0"/>
    <w:rsid w:val="00FA7558"/>
    <w:rsid w:val="00FB0619"/>
    <w:rsid w:val="00FB6178"/>
    <w:rsid w:val="00FB7211"/>
    <w:rsid w:val="00FC5E66"/>
    <w:rsid w:val="00FC7A72"/>
    <w:rsid w:val="00FC7BF1"/>
    <w:rsid w:val="00FE10F1"/>
    <w:rsid w:val="00FE1DC4"/>
    <w:rsid w:val="00FE5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FB0619"/>
    <w:pPr>
      <w:keepNext/>
      <w:jc w:val="center"/>
      <w:outlineLvl w:val="1"/>
    </w:pPr>
    <w:rPr>
      <w:b/>
      <w:u w:val="singl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47B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47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B0619"/>
    <w:rPr>
      <w:rFonts w:ascii="Times New Roman" w:eastAsia="Times New Roman" w:hAnsi="Times New Roman" w:cs="Times New Roman"/>
      <w:b/>
      <w:sz w:val="24"/>
      <w:szCs w:val="24"/>
      <w:u w:val="single"/>
    </w:rPr>
  </w:style>
  <w:style w:type="table" w:styleId="TableGrid">
    <w:name w:val="Table Grid"/>
    <w:basedOn w:val="TableNormal"/>
    <w:uiPriority w:val="59"/>
    <w:rsid w:val="00E54E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2747B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47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F363C-B9B0-4C72-B613-AC0BEE327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APTRANSCO</Company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DE/NALGONDA</dc:creator>
  <cp:keywords/>
  <dc:description/>
  <cp:lastModifiedBy>New</cp:lastModifiedBy>
  <cp:revision>303</cp:revision>
  <cp:lastPrinted>2025-12-05T06:57:00Z</cp:lastPrinted>
  <dcterms:created xsi:type="dcterms:W3CDTF">2011-07-23T09:51:00Z</dcterms:created>
  <dcterms:modified xsi:type="dcterms:W3CDTF">2026-03-23T10:16:00Z</dcterms:modified>
</cp:coreProperties>
</file>